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391eba85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9c24061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59f92864c4577" /><Relationship Type="http://schemas.openxmlformats.org/officeDocument/2006/relationships/numbering" Target="/word/numbering.xml" Id="R1ef5f4edd1394fc6" /><Relationship Type="http://schemas.openxmlformats.org/officeDocument/2006/relationships/settings" Target="/word/settings.xml" Id="Rf888b4b8fba74c4c" /><Relationship Type="http://schemas.openxmlformats.org/officeDocument/2006/relationships/image" Target="/word/media/8327f65a-82d2-4c5d-a052-33c3b46b06bc.png" Id="Rd1df9c24061847be" /></Relationships>
</file>