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2fe3e482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0907e9db6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6f281226403b" /><Relationship Type="http://schemas.openxmlformats.org/officeDocument/2006/relationships/numbering" Target="/word/numbering.xml" Id="R92c28638bd324792" /><Relationship Type="http://schemas.openxmlformats.org/officeDocument/2006/relationships/settings" Target="/word/settings.xml" Id="Reb2b0ebd4362491f" /><Relationship Type="http://schemas.openxmlformats.org/officeDocument/2006/relationships/image" Target="/word/media/7e9aaabc-9689-4821-9bc1-c777047153dc.png" Id="Re820907e9db64d8d" /></Relationships>
</file>