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446532fd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b2f5216fc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Mititei,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1a1ef910b45d7" /><Relationship Type="http://schemas.openxmlformats.org/officeDocument/2006/relationships/numbering" Target="/word/numbering.xml" Id="Rad0044d33f1941d2" /><Relationship Type="http://schemas.openxmlformats.org/officeDocument/2006/relationships/settings" Target="/word/settings.xml" Id="R012feff041a44121" /><Relationship Type="http://schemas.openxmlformats.org/officeDocument/2006/relationships/image" Target="/word/media/186bfcb9-7d80-4c23-bf18-be69f3d20d41.png" Id="Rf35b2f5216fc4c48" /></Relationships>
</file>