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6ab18b672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81b059084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Mitocasi,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f2f02fb0740ad" /><Relationship Type="http://schemas.openxmlformats.org/officeDocument/2006/relationships/numbering" Target="/word/numbering.xml" Id="Rc8455597806a445c" /><Relationship Type="http://schemas.openxmlformats.org/officeDocument/2006/relationships/settings" Target="/word/settings.xml" Id="Rffb69514a3d040a8" /><Relationship Type="http://schemas.openxmlformats.org/officeDocument/2006/relationships/image" Target="/word/media/37b73c39-7763-4526-ae34-cca887de8beb.png" Id="R95781b0590844549" /></Relationships>
</file>