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921f628f8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112138b0f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Moroseni,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07f8818274fd2" /><Relationship Type="http://schemas.openxmlformats.org/officeDocument/2006/relationships/numbering" Target="/word/numbering.xml" Id="R609f4bcba58f473e" /><Relationship Type="http://schemas.openxmlformats.org/officeDocument/2006/relationships/settings" Target="/word/settings.xml" Id="R456149e15f3445b7" /><Relationship Type="http://schemas.openxmlformats.org/officeDocument/2006/relationships/image" Target="/word/media/4461645c-a121-47b0-933d-da4947fdd39f.png" Id="Rb8f112138b0f4087" /></Relationships>
</file>