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8644c2d1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d916bd990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Motocesti,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8beaadc14421" /><Relationship Type="http://schemas.openxmlformats.org/officeDocument/2006/relationships/numbering" Target="/word/numbering.xml" Id="R6d8957f7d85440d7" /><Relationship Type="http://schemas.openxmlformats.org/officeDocument/2006/relationships/settings" Target="/word/settings.xml" Id="R33c553f6c8a04cba" /><Relationship Type="http://schemas.openxmlformats.org/officeDocument/2006/relationships/image" Target="/word/media/f177208d-92fa-4508-a8c1-01f8c98cca2a.png" Id="R739d916bd9904c3e" /></Relationships>
</file>