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be5e4584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2cc3ff9a7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29f229bd40d0" /><Relationship Type="http://schemas.openxmlformats.org/officeDocument/2006/relationships/numbering" Target="/word/numbering.xml" Id="R56e68f3162a64922" /><Relationship Type="http://schemas.openxmlformats.org/officeDocument/2006/relationships/settings" Target="/word/settings.xml" Id="R9e9f3bd9295c4d5d" /><Relationship Type="http://schemas.openxmlformats.org/officeDocument/2006/relationships/image" Target="/word/media/94865dde-0d57-44cf-ab54-aa5a5a97a76f.png" Id="R5442cc3ff9a74aa9" /></Relationships>
</file>