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074df988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a18008bf4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Nedelcu,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a99df75294e66" /><Relationship Type="http://schemas.openxmlformats.org/officeDocument/2006/relationships/numbering" Target="/word/numbering.xml" Id="Rd422539d754f4fcc" /><Relationship Type="http://schemas.openxmlformats.org/officeDocument/2006/relationships/settings" Target="/word/settings.xml" Id="R8acf4d2477df405e" /><Relationship Type="http://schemas.openxmlformats.org/officeDocument/2006/relationships/image" Target="/word/media/98acbf39-3819-4ef6-b1a1-f742b7dddf34.png" Id="R5dba18008bf44023" /></Relationships>
</file>