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eae91b3e9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d964966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Oboga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de51b32954ef6" /><Relationship Type="http://schemas.openxmlformats.org/officeDocument/2006/relationships/numbering" Target="/word/numbering.xml" Id="R8eee95040fac4009" /><Relationship Type="http://schemas.openxmlformats.org/officeDocument/2006/relationships/settings" Target="/word/settings.xml" Id="Ra78f09c686be46e9" /><Relationship Type="http://schemas.openxmlformats.org/officeDocument/2006/relationships/image" Target="/word/media/6eadf276-6fc1-46dc-bca1-cb84411abc48.png" Id="R0affd964966a470c" /></Relationships>
</file>