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395a7f4aa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e85d485e6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Ohaba-Ponor,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b23f2f3504d0e" /><Relationship Type="http://schemas.openxmlformats.org/officeDocument/2006/relationships/numbering" Target="/word/numbering.xml" Id="Rff30278ddad544ff" /><Relationship Type="http://schemas.openxmlformats.org/officeDocument/2006/relationships/settings" Target="/word/settings.xml" Id="R1c9aa704581a4690" /><Relationship Type="http://schemas.openxmlformats.org/officeDocument/2006/relationships/image" Target="/word/media/75e390cf-0b36-45e3-be49-ab5adcda3aa4.png" Id="R4ace85d485e649b7" /></Relationships>
</file>