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318f1e2e9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beaab60a9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c1b7e51de4834" /><Relationship Type="http://schemas.openxmlformats.org/officeDocument/2006/relationships/numbering" Target="/word/numbering.xml" Id="R198e0eb3b8824f04" /><Relationship Type="http://schemas.openxmlformats.org/officeDocument/2006/relationships/settings" Target="/word/settings.xml" Id="R46df8e92469745fa" /><Relationship Type="http://schemas.openxmlformats.org/officeDocument/2006/relationships/image" Target="/word/media/88ddc937-f115-4132-b9bb-3d6ca86c9715.png" Id="Rf42beaab60a943b0" /></Relationships>
</file>