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eb097fef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72a2c600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Oradea, Bihor,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c8a4e55ef4f1f" /><Relationship Type="http://schemas.openxmlformats.org/officeDocument/2006/relationships/numbering" Target="/word/numbering.xml" Id="Ree1525f50c1541bd" /><Relationship Type="http://schemas.openxmlformats.org/officeDocument/2006/relationships/settings" Target="/word/settings.xml" Id="Rd2cd26502d0d4011" /><Relationship Type="http://schemas.openxmlformats.org/officeDocument/2006/relationships/image" Target="/word/media/2f29afcd-a17e-4df2-8ce6-2f33179fb706.png" Id="R78a372a2c6004c9c" /></Relationships>
</file>