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5dcc2c414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b535f7551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Oraseni-Vale,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b760573494b26" /><Relationship Type="http://schemas.openxmlformats.org/officeDocument/2006/relationships/numbering" Target="/word/numbering.xml" Id="R2a4c0d70e95c4d33" /><Relationship Type="http://schemas.openxmlformats.org/officeDocument/2006/relationships/settings" Target="/word/settings.xml" Id="R8bbf441005994717" /><Relationship Type="http://schemas.openxmlformats.org/officeDocument/2006/relationships/image" Target="/word/media/07312d19-9e5e-4533-8575-9774f014f277.png" Id="R432b535f755149b5" /></Relationships>
</file>