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48b782afd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1837b68bb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0627bfc764743" /><Relationship Type="http://schemas.openxmlformats.org/officeDocument/2006/relationships/numbering" Target="/word/numbering.xml" Id="R010f099bf1da4221" /><Relationship Type="http://schemas.openxmlformats.org/officeDocument/2006/relationships/settings" Target="/word/settings.xml" Id="R172c94d7bd7b4674" /><Relationship Type="http://schemas.openxmlformats.org/officeDocument/2006/relationships/image" Target="/word/media/c85fb72b-2d17-405e-8e2c-da1a80015341.png" Id="Rf3e1837b68bb44fa" /></Relationships>
</file>