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27efc1516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08668f05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Ormenis,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5d3856b1b4f94" /><Relationship Type="http://schemas.openxmlformats.org/officeDocument/2006/relationships/numbering" Target="/word/numbering.xml" Id="Rf9de23f66acd4841" /><Relationship Type="http://schemas.openxmlformats.org/officeDocument/2006/relationships/settings" Target="/word/settings.xml" Id="Rc9b9b41e84584c0c" /><Relationship Type="http://schemas.openxmlformats.org/officeDocument/2006/relationships/image" Target="/word/media/6fae39de-a471-4098-993c-f3f746f1ea9c.png" Id="Rd6b408668f054117" /></Relationships>
</file>