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333514cf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3a3b0333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ee07e98e4a43" /><Relationship Type="http://schemas.openxmlformats.org/officeDocument/2006/relationships/numbering" Target="/word/numbering.xml" Id="R128054bacf934251" /><Relationship Type="http://schemas.openxmlformats.org/officeDocument/2006/relationships/settings" Target="/word/settings.xml" Id="R09da908f85794a3c" /><Relationship Type="http://schemas.openxmlformats.org/officeDocument/2006/relationships/image" Target="/word/media/1619b851-bb27-4291-8d53-12a6916a2f14.png" Id="R110d3a3b03334cde" /></Relationships>
</file>