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efd7ef4f6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c6129c5df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Paduroiu din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bf95b453c47dd" /><Relationship Type="http://schemas.openxmlformats.org/officeDocument/2006/relationships/numbering" Target="/word/numbering.xml" Id="R0f5cfd18fb2141f9" /><Relationship Type="http://schemas.openxmlformats.org/officeDocument/2006/relationships/settings" Target="/word/settings.xml" Id="Re94ab6e0054e472f" /><Relationship Type="http://schemas.openxmlformats.org/officeDocument/2006/relationships/image" Target="/word/media/991f3c72-d6f9-40ba-afe1-e8c09cd917f0.png" Id="R530c6129c5df44bd" /></Relationships>
</file>