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62260a734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74bee29a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Pantazi,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67f4d58c54211" /><Relationship Type="http://schemas.openxmlformats.org/officeDocument/2006/relationships/numbering" Target="/word/numbering.xml" Id="R707ee072e0484e5b" /><Relationship Type="http://schemas.openxmlformats.org/officeDocument/2006/relationships/settings" Target="/word/settings.xml" Id="R403f49f681f945c3" /><Relationship Type="http://schemas.openxmlformats.org/officeDocument/2006/relationships/image" Target="/word/media/866f2f0c-e504-4911-99ec-5099f7879766.png" Id="R146c74bee29a412e" /></Relationships>
</file>