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6aad92e2f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da4afb050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ee71303bf4a0e" /><Relationship Type="http://schemas.openxmlformats.org/officeDocument/2006/relationships/numbering" Target="/word/numbering.xml" Id="R7acc100f71634db8" /><Relationship Type="http://schemas.openxmlformats.org/officeDocument/2006/relationships/settings" Target="/word/settings.xml" Id="Rc897e4a8e2734e01" /><Relationship Type="http://schemas.openxmlformats.org/officeDocument/2006/relationships/image" Target="/word/media/27ee671b-1d26-4fb1-adc6-68eab1b1dde2.png" Id="Rb0fda4afb0504fd1" /></Relationships>
</file>