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4176dbe2d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23e02d072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Parau Negru,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4441a90c64ffe" /><Relationship Type="http://schemas.openxmlformats.org/officeDocument/2006/relationships/numbering" Target="/word/numbering.xml" Id="Re95004deb52b4cd5" /><Relationship Type="http://schemas.openxmlformats.org/officeDocument/2006/relationships/settings" Target="/word/settings.xml" Id="R5dff412833704bcc" /><Relationship Type="http://schemas.openxmlformats.org/officeDocument/2006/relationships/image" Target="/word/media/ccfdf93e-a1dc-45c0-83e3-061c75d47390.png" Id="Rb7823e02d07240c4" /></Relationships>
</file>