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61d9fb85e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bcc07a3a1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Parau Ursului,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8c55c405e4ca5" /><Relationship Type="http://schemas.openxmlformats.org/officeDocument/2006/relationships/numbering" Target="/word/numbering.xml" Id="R7931b7ce88844cd1" /><Relationship Type="http://schemas.openxmlformats.org/officeDocument/2006/relationships/settings" Target="/word/settings.xml" Id="R66d6ad6b809a447b" /><Relationship Type="http://schemas.openxmlformats.org/officeDocument/2006/relationships/image" Target="/word/media/b6871d37-88b9-4fc0-bcf2-777e7fc1bcf0.png" Id="R53abcc07a3a1400d" /></Relationships>
</file>