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af3e7a817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e4e7e5bd7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Parvanesti,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181c0f7be45fa" /><Relationship Type="http://schemas.openxmlformats.org/officeDocument/2006/relationships/numbering" Target="/word/numbering.xml" Id="R72ec728fed2e482e" /><Relationship Type="http://schemas.openxmlformats.org/officeDocument/2006/relationships/settings" Target="/word/settings.xml" Id="Rf85ef8d167c2489f" /><Relationship Type="http://schemas.openxmlformats.org/officeDocument/2006/relationships/image" Target="/word/media/9f3dc72e-6c75-494b-a525-ef5b86d7cf2f.png" Id="R0fde4e7e5bd742ac" /></Relationships>
</file>