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91bf24b28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be629fb96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9c8cabcbf42df" /><Relationship Type="http://schemas.openxmlformats.org/officeDocument/2006/relationships/numbering" Target="/word/numbering.xml" Id="Rda8d7bbdaf3149d6" /><Relationship Type="http://schemas.openxmlformats.org/officeDocument/2006/relationships/settings" Target="/word/settings.xml" Id="R4f5473bd046f46fb" /><Relationship Type="http://schemas.openxmlformats.org/officeDocument/2006/relationships/image" Target="/word/media/f177b7e3-5f3a-40fa-88e7-4770d050faeb.png" Id="R1cfbe629fb964dff" /></Relationships>
</file>