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ee4b8456e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95c69ce1e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57a0eff294f3c" /><Relationship Type="http://schemas.openxmlformats.org/officeDocument/2006/relationships/numbering" Target="/word/numbering.xml" Id="R88c6409ee8d149f6" /><Relationship Type="http://schemas.openxmlformats.org/officeDocument/2006/relationships/settings" Target="/word/settings.xml" Id="Rfa74bf2f9a9d4eae" /><Relationship Type="http://schemas.openxmlformats.org/officeDocument/2006/relationships/image" Target="/word/media/7ec53266-198d-40bd-b85d-27259357ee4c.png" Id="R5f695c69ce1e4b84" /></Relationships>
</file>