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c3f8550c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3b16d32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Pestisu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fa1db1574d21" /><Relationship Type="http://schemas.openxmlformats.org/officeDocument/2006/relationships/numbering" Target="/word/numbering.xml" Id="R8935186b47114230" /><Relationship Type="http://schemas.openxmlformats.org/officeDocument/2006/relationships/settings" Target="/word/settings.xml" Id="R333eb8037e954654" /><Relationship Type="http://schemas.openxmlformats.org/officeDocument/2006/relationships/image" Target="/word/media/8af8e478-6ae4-4757-93b6-336c599bb3ca.png" Id="R6d483b16d32746fb" /></Relationships>
</file>