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f78415194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bf1a958ea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Petrosnita,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46729fccc4651" /><Relationship Type="http://schemas.openxmlformats.org/officeDocument/2006/relationships/numbering" Target="/word/numbering.xml" Id="R82e98bc0dfcf47cf" /><Relationship Type="http://schemas.openxmlformats.org/officeDocument/2006/relationships/settings" Target="/word/settings.xml" Id="R0e9ed8f1dda84042" /><Relationship Type="http://schemas.openxmlformats.org/officeDocument/2006/relationships/image" Target="/word/media/346c60b5-dba8-49de-a5f0-ab58053290a0.png" Id="R1eabf1a958ea4424" /></Relationships>
</file>