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12aba74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6c5cd383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3e0d3bc794f8a" /><Relationship Type="http://schemas.openxmlformats.org/officeDocument/2006/relationships/numbering" Target="/word/numbering.xml" Id="Rbc696f3c8e95471d" /><Relationship Type="http://schemas.openxmlformats.org/officeDocument/2006/relationships/settings" Target="/word/settings.xml" Id="R9ba6b6324e3d40ac" /><Relationship Type="http://schemas.openxmlformats.org/officeDocument/2006/relationships/image" Target="/word/media/b2d6ffbe-fd60-483d-b806-a1f3daaea621.png" Id="R90b6c5cd38354a00" /></Relationships>
</file>