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089b02c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eaae1e6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Piscu Sadovei,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639ffc794e9a" /><Relationship Type="http://schemas.openxmlformats.org/officeDocument/2006/relationships/numbering" Target="/word/numbering.xml" Id="R4739f8f43bdf4aa7" /><Relationship Type="http://schemas.openxmlformats.org/officeDocument/2006/relationships/settings" Target="/word/settings.xml" Id="R2c0f96a8d37e4f59" /><Relationship Type="http://schemas.openxmlformats.org/officeDocument/2006/relationships/image" Target="/word/media/06a43dc4-cdc2-4288-ac6d-00baabaccd21.png" Id="Rbefbeaae1e6b45a0" /></Relationships>
</file>