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27196e4c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9697c4e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adc3d9014c12" /><Relationship Type="http://schemas.openxmlformats.org/officeDocument/2006/relationships/numbering" Target="/word/numbering.xml" Id="Raae2d3d251614def" /><Relationship Type="http://schemas.openxmlformats.org/officeDocument/2006/relationships/settings" Target="/word/settings.xml" Id="Re4c3e7845c464c99" /><Relationship Type="http://schemas.openxmlformats.org/officeDocument/2006/relationships/image" Target="/word/media/fc8e10df-bc36-4d1a-a432-915f8e1768d8.png" Id="R103b9697c4ee4cd8" /></Relationships>
</file>