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edb8b95db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772c197a7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Plaesu,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2169ad6a94c5c" /><Relationship Type="http://schemas.openxmlformats.org/officeDocument/2006/relationships/numbering" Target="/word/numbering.xml" Id="Rf0c6f99e0ddc4910" /><Relationship Type="http://schemas.openxmlformats.org/officeDocument/2006/relationships/settings" Target="/word/settings.xml" Id="Rac43a09a272d402f" /><Relationship Type="http://schemas.openxmlformats.org/officeDocument/2006/relationships/image" Target="/word/media/e4bb833f-7cd5-4d87-9e34-4e06648cda1f.png" Id="R7f7772c197a7431b" /></Relationships>
</file>