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c0151868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fadb6d13e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Plaviceanca,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43f9ef96f436c" /><Relationship Type="http://schemas.openxmlformats.org/officeDocument/2006/relationships/numbering" Target="/word/numbering.xml" Id="R8060325546d547f7" /><Relationship Type="http://schemas.openxmlformats.org/officeDocument/2006/relationships/settings" Target="/word/settings.xml" Id="R2d3f6fa434d440d3" /><Relationship Type="http://schemas.openxmlformats.org/officeDocument/2006/relationships/image" Target="/word/media/92e81ebb-ebce-4786-bbea-34e63551d5b8.png" Id="Rab6fadb6d13e440b" /></Relationships>
</file>