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0f76c7dd90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0fbc01e69a40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Pluta,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27028230a7483c" /><Relationship Type="http://schemas.openxmlformats.org/officeDocument/2006/relationships/numbering" Target="/word/numbering.xml" Id="Rd39b795fea38445f" /><Relationship Type="http://schemas.openxmlformats.org/officeDocument/2006/relationships/settings" Target="/word/settings.xml" Id="Rbbce3a70aabd4eb1" /><Relationship Type="http://schemas.openxmlformats.org/officeDocument/2006/relationships/image" Target="/word/media/29a5f52e-2c4f-4165-92ae-57b342f69fd0.png" Id="Rab0fbc01e69a40cb" /></Relationships>
</file>