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634f85e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4dec0ab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Cosnei,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a39491932420b" /><Relationship Type="http://schemas.openxmlformats.org/officeDocument/2006/relationships/numbering" Target="/word/numbering.xml" Id="Rcfc56b7a9e184253" /><Relationship Type="http://schemas.openxmlformats.org/officeDocument/2006/relationships/settings" Target="/word/settings.xml" Id="R8084209b60404fa0" /><Relationship Type="http://schemas.openxmlformats.org/officeDocument/2006/relationships/image" Target="/word/media/b68adecc-ceb7-453a-965d-39a4a6a1a6e5.png" Id="R12684dec0ab64438" /></Relationships>
</file>