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a7f3282b6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fd5b74ebc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ca4fef9bb4b8c" /><Relationship Type="http://schemas.openxmlformats.org/officeDocument/2006/relationships/numbering" Target="/word/numbering.xml" Id="R7e7da5877dca496f" /><Relationship Type="http://schemas.openxmlformats.org/officeDocument/2006/relationships/settings" Target="/word/settings.xml" Id="R2f56996ddb5d4de4" /><Relationship Type="http://schemas.openxmlformats.org/officeDocument/2006/relationships/image" Target="/word/media/6f89016a-c818-458a-811f-03557129b0ee.png" Id="R381fd5b74ebc4c6e" /></Relationships>
</file>