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1f80ba2a4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d85bb9ce2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4cb712d094c3b" /><Relationship Type="http://schemas.openxmlformats.org/officeDocument/2006/relationships/numbering" Target="/word/numbering.xml" Id="R45d78e91ef494e06" /><Relationship Type="http://schemas.openxmlformats.org/officeDocument/2006/relationships/settings" Target="/word/settings.xml" Id="Rfc62b30858614ca8" /><Relationship Type="http://schemas.openxmlformats.org/officeDocument/2006/relationships/image" Target="/word/media/17f0c3e9-be48-46b6-983b-54e48164bdf1.png" Id="Rb90d85bb9ce246cb" /></Relationships>
</file>