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def8505d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6d8e784c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Potcoava,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8f435b7d0425e" /><Relationship Type="http://schemas.openxmlformats.org/officeDocument/2006/relationships/numbering" Target="/word/numbering.xml" Id="Rd19f51a1542a4b4e" /><Relationship Type="http://schemas.openxmlformats.org/officeDocument/2006/relationships/settings" Target="/word/settings.xml" Id="Rdfe4bfbfcebf447e" /><Relationship Type="http://schemas.openxmlformats.org/officeDocument/2006/relationships/image" Target="/word/media/762f7f09-f9bc-4487-9597-86048fe1d261.png" Id="R64196d8e784c49e5" /></Relationships>
</file>