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97ed41ea8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63af75044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Preajba de Padure,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2c4b444054e21" /><Relationship Type="http://schemas.openxmlformats.org/officeDocument/2006/relationships/numbering" Target="/word/numbering.xml" Id="R469f2390319b4063" /><Relationship Type="http://schemas.openxmlformats.org/officeDocument/2006/relationships/settings" Target="/word/settings.xml" Id="R9c094db1454a4225" /><Relationship Type="http://schemas.openxmlformats.org/officeDocument/2006/relationships/image" Target="/word/media/12802200-5907-411f-9d03-e3f87ff84219.png" Id="R3c463af75044461a" /></Relationships>
</file>