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b001862f7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bbb10279d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142829bc648d7" /><Relationship Type="http://schemas.openxmlformats.org/officeDocument/2006/relationships/numbering" Target="/word/numbering.xml" Id="R00d5e7d23a2d4a3d" /><Relationship Type="http://schemas.openxmlformats.org/officeDocument/2006/relationships/settings" Target="/word/settings.xml" Id="R6ba1fb0b4f594a0c" /><Relationship Type="http://schemas.openxmlformats.org/officeDocument/2006/relationships/image" Target="/word/media/33662311-5557-493a-8c10-d7768a5bc08d.png" Id="R687bbb10279d4a57" /></Relationships>
</file>