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c45bfa6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5449f9b7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Rameti-Bradesti,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61648897e4033" /><Relationship Type="http://schemas.openxmlformats.org/officeDocument/2006/relationships/numbering" Target="/word/numbering.xml" Id="R12884c0bf84e49e6" /><Relationship Type="http://schemas.openxmlformats.org/officeDocument/2006/relationships/settings" Target="/word/settings.xml" Id="R12775ca6db9f4567" /><Relationship Type="http://schemas.openxmlformats.org/officeDocument/2006/relationships/image" Target="/word/media/e6cc17bb-f048-474b-98b9-496fa96c6ff1.png" Id="R0035449f9b7d4d49" /></Relationships>
</file>