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cba6a866f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a233cc2d8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0c1457284c9f" /><Relationship Type="http://schemas.openxmlformats.org/officeDocument/2006/relationships/numbering" Target="/word/numbering.xml" Id="R6b9c164e6ac7459b" /><Relationship Type="http://schemas.openxmlformats.org/officeDocument/2006/relationships/settings" Target="/word/settings.xml" Id="R737c22c85bdd41dd" /><Relationship Type="http://schemas.openxmlformats.org/officeDocument/2006/relationships/image" Target="/word/media/394740f2-fed0-485e-8c69-5ba898c4c85f.png" Id="Rdb2a233cc2d848c4" /></Relationships>
</file>