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901c611f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66e0c6dc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7aee7f1df448c" /><Relationship Type="http://schemas.openxmlformats.org/officeDocument/2006/relationships/numbering" Target="/word/numbering.xml" Id="R1532770b21124d5a" /><Relationship Type="http://schemas.openxmlformats.org/officeDocument/2006/relationships/settings" Target="/word/settings.xml" Id="Rd0c83128af2d4a2e" /><Relationship Type="http://schemas.openxmlformats.org/officeDocument/2006/relationships/image" Target="/word/media/d643cde5-330b-4191-9c6b-64f2a2f9ecd8.png" Id="Ra5166e0c6dc94246" /></Relationships>
</file>