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4789c65d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e8a235ca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Ruginoasa,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24faa00c4748" /><Relationship Type="http://schemas.openxmlformats.org/officeDocument/2006/relationships/numbering" Target="/word/numbering.xml" Id="Rdcd58c9a710f4d63" /><Relationship Type="http://schemas.openxmlformats.org/officeDocument/2006/relationships/settings" Target="/word/settings.xml" Id="R91d19b3ffb064b46" /><Relationship Type="http://schemas.openxmlformats.org/officeDocument/2006/relationships/image" Target="/word/media/9aa79c67-56f8-45ef-96a5-f54078eade24.png" Id="Rc63be8a235ca483a" /></Relationships>
</file>