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b2277a3e5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579ddb17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Santejude,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e15ab22f41ac" /><Relationship Type="http://schemas.openxmlformats.org/officeDocument/2006/relationships/numbering" Target="/word/numbering.xml" Id="R1f037b70783544c9" /><Relationship Type="http://schemas.openxmlformats.org/officeDocument/2006/relationships/settings" Target="/word/settings.xml" Id="Rac36d72d53dd4411" /><Relationship Type="http://schemas.openxmlformats.org/officeDocument/2006/relationships/image" Target="/word/media/063621f8-a2c6-4935-b64f-66a8192cb8a0.png" Id="R73e8579ddb1740d4" /></Relationships>
</file>