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acbcb1f82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9922b9dee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adc5fded425f" /><Relationship Type="http://schemas.openxmlformats.org/officeDocument/2006/relationships/numbering" Target="/word/numbering.xml" Id="Raf39c5a9b1a54dda" /><Relationship Type="http://schemas.openxmlformats.org/officeDocument/2006/relationships/settings" Target="/word/settings.xml" Id="R5d27ade563f24c03" /><Relationship Type="http://schemas.openxmlformats.org/officeDocument/2006/relationships/image" Target="/word/media/07812cf9-1024-400d-bb46-ef378e3d7c57.png" Id="R5349922b9dee424c" /></Relationships>
</file>