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4c81539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a6b8ccce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061e2f8c74b82" /><Relationship Type="http://schemas.openxmlformats.org/officeDocument/2006/relationships/numbering" Target="/word/numbering.xml" Id="R33e81f9e0c1847fe" /><Relationship Type="http://schemas.openxmlformats.org/officeDocument/2006/relationships/settings" Target="/word/settings.xml" Id="R8c3c2dca64ed4af7" /><Relationship Type="http://schemas.openxmlformats.org/officeDocument/2006/relationships/image" Target="/word/media/aadf8111-3581-4ab5-8b1f-ad516379fe32.png" Id="R339ea6b8ccce4b93" /></Relationships>
</file>