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f24d8267d43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38d45ee7f84b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Savarsin,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2a9f67389e494c" /><Relationship Type="http://schemas.openxmlformats.org/officeDocument/2006/relationships/numbering" Target="/word/numbering.xml" Id="Rd263dfc19e464de5" /><Relationship Type="http://schemas.openxmlformats.org/officeDocument/2006/relationships/settings" Target="/word/settings.xml" Id="R7375616159e4437f" /><Relationship Type="http://schemas.openxmlformats.org/officeDocument/2006/relationships/image" Target="/word/media/05353da0-6d58-43cc-a213-66255c3eddaa.png" Id="R8d38d45ee7f84b17" /></Relationships>
</file>