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c87713ba5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2f56a2dbb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Securicea,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56f16a2f14b0f" /><Relationship Type="http://schemas.openxmlformats.org/officeDocument/2006/relationships/numbering" Target="/word/numbering.xml" Id="R57849e26ab694739" /><Relationship Type="http://schemas.openxmlformats.org/officeDocument/2006/relationships/settings" Target="/word/settings.xml" Id="R3fda6b7fe10b4dc1" /><Relationship Type="http://schemas.openxmlformats.org/officeDocument/2006/relationships/image" Target="/word/media/244413f7-296b-4e09-9945-eea63ea55264.png" Id="R2822f56a2dbb428e" /></Relationships>
</file>