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1801e1b72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3b4792508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71aa458b94912" /><Relationship Type="http://schemas.openxmlformats.org/officeDocument/2006/relationships/numbering" Target="/word/numbering.xml" Id="R70138de113264662" /><Relationship Type="http://schemas.openxmlformats.org/officeDocument/2006/relationships/settings" Target="/word/settings.xml" Id="R1c79e266c26f43ec" /><Relationship Type="http://schemas.openxmlformats.org/officeDocument/2006/relationships/image" Target="/word/media/5f97365d-9cc3-423e-9167-c38c09f99f97.png" Id="R8a03b4792508429e" /></Relationships>
</file>