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f3ea5cae3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adb9786a2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Serbanu,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cdddcf66e4ea9" /><Relationship Type="http://schemas.openxmlformats.org/officeDocument/2006/relationships/numbering" Target="/word/numbering.xml" Id="Rd661fa0801994e15" /><Relationship Type="http://schemas.openxmlformats.org/officeDocument/2006/relationships/settings" Target="/word/settings.xml" Id="Rdab6fcbd409547cb" /><Relationship Type="http://schemas.openxmlformats.org/officeDocument/2006/relationships/image" Target="/word/media/3777d9c6-bdca-4477-ad53-c7074d77e24b.png" Id="R7fdadb9786a2486f" /></Relationships>
</file>