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6d6b957b1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4a8a4cc39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Sercaia,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d8cce79c84016" /><Relationship Type="http://schemas.openxmlformats.org/officeDocument/2006/relationships/numbering" Target="/word/numbering.xml" Id="Rf1ed75b1915a485e" /><Relationship Type="http://schemas.openxmlformats.org/officeDocument/2006/relationships/settings" Target="/word/settings.xml" Id="R7f2a7e7109cd4ba8" /><Relationship Type="http://schemas.openxmlformats.org/officeDocument/2006/relationships/image" Target="/word/media/42dc3c9a-cc2c-4ff8-b617-830e7a0c501b.png" Id="R39e4a8a4cc3946a2" /></Relationships>
</file>